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p w:rsidR="0091562E" w:rsidRPr="00CB7442" w:rsidRDefault="0091562E" w:rsidP="00576CCC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  <w:r w:rsidR="00FE093A">
              <w:rPr>
                <w:i/>
                <w:szCs w:val="20"/>
                <w:lang w:val="en-US"/>
              </w:rPr>
              <w:t xml:space="preserve"> / Large Scale Cooperation Projects </w:t>
            </w:r>
            <w:r w:rsidR="00FE093A" w:rsidRPr="00FE093A">
              <w:rPr>
                <w:i/>
                <w:color w:val="FF0000"/>
                <w:szCs w:val="20"/>
                <w:lang w:val="en-US"/>
              </w:rPr>
              <w:t>(please choose)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212FFF" w:rsidP="00473C16">
            <w:pPr>
              <w:rPr>
                <w:i/>
                <w:lang w:val="en-US"/>
              </w:rPr>
            </w:pP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r>
              <w:rPr>
                <w:lang w:val="en-US"/>
              </w:rPr>
              <w:t>Organisation website</w:t>
            </w:r>
          </w:p>
        </w:tc>
        <w:tc>
          <w:tcPr>
            <w:tcW w:w="6656" w:type="dxa"/>
          </w:tcPr>
          <w:p w:rsidR="00E126BE" w:rsidRPr="00D87A47" w:rsidRDefault="00E126BE" w:rsidP="00705A18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6A130E" w:rsidRDefault="00705A18" w:rsidP="00946721">
            <w:pPr>
              <w:rPr>
                <w:i/>
                <w:lang w:val="pt-PT"/>
              </w:rPr>
            </w:pP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 type</w:t>
            </w:r>
          </w:p>
        </w:tc>
        <w:tc>
          <w:tcPr>
            <w:tcW w:w="6656" w:type="dxa"/>
          </w:tcPr>
          <w:p w:rsidR="00705A18" w:rsidRPr="00080A4D" w:rsidRDefault="00705A18" w:rsidP="00C66272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3F1981" w:rsidRDefault="00705A18" w:rsidP="00705A18">
            <w:pPr>
              <w:rPr>
                <w:rFonts w:ascii="Times" w:eastAsia="Times New Roman" w:hAnsi="Times" w:cs="Times New Roman"/>
                <w:szCs w:val="20"/>
                <w:lang w:val="pt-PT"/>
              </w:rPr>
            </w:pP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705A18" w:rsidP="00C472E0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115797" w:rsidRDefault="00705A18" w:rsidP="00705A18">
            <w:pPr>
              <w:rPr>
                <w:i/>
                <w:highlight w:val="green"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A1572C" w:rsidRPr="00080A4D" w:rsidRDefault="00A1572C" w:rsidP="002A4C3C">
            <w:pPr>
              <w:rPr>
                <w:i/>
                <w:lang w:val="en-US"/>
              </w:rPr>
            </w:pP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FC4A35" w:rsidP="00B77E78">
            <w:pPr>
              <w:rPr>
                <w:i/>
                <w:lang w:val="en-US"/>
              </w:rPr>
            </w:pP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DE2DD9" w:rsidP="0061488C">
            <w:pPr>
              <w:rPr>
                <w:i/>
                <w:lang w:val="en-US"/>
              </w:rPr>
            </w:pP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65468B">
            <w:pPr>
              <w:rPr>
                <w:i/>
                <w:lang w:val="en-US"/>
              </w:rPr>
            </w:pPr>
          </w:p>
        </w:tc>
      </w:tr>
    </w:tbl>
    <w:p w:rsidR="00DE2DD9" w:rsidRDefault="00DE2DD9" w:rsidP="00542A74">
      <w:pPr>
        <w:pStyle w:val="Heading2"/>
        <w:rPr>
          <w:lang w:val="en-US"/>
        </w:rPr>
      </w:pPr>
    </w:p>
    <w:p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70" w:rsidRDefault="00C37670" w:rsidP="00473C16">
      <w:pPr>
        <w:spacing w:after="0" w:line="240" w:lineRule="auto"/>
      </w:pPr>
      <w:r>
        <w:separator/>
      </w:r>
    </w:p>
  </w:endnote>
  <w:endnote w:type="continuationSeparator" w:id="0">
    <w:p w:rsidR="00C37670" w:rsidRDefault="00C37670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70" w:rsidRPr="00080A4D" w:rsidRDefault="00C37670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70" w:rsidRDefault="00C37670" w:rsidP="00473C16">
      <w:pPr>
        <w:spacing w:after="0" w:line="240" w:lineRule="auto"/>
      </w:pPr>
      <w:r>
        <w:separator/>
      </w:r>
    </w:p>
  </w:footnote>
  <w:footnote w:type="continuationSeparator" w:id="0">
    <w:p w:rsidR="00C37670" w:rsidRDefault="00C37670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70" w:rsidRDefault="00C37670">
    <w:pPr>
      <w:pStyle w:val="Header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70" w:rsidRDefault="00C37670">
    <w:pPr>
      <w:pStyle w:val="Header"/>
    </w:pPr>
    <w:r w:rsidRPr="00473C16">
      <w:rPr>
        <w:noProof/>
        <w:lang w:val="en-US"/>
      </w:rPr>
      <w:drawing>
        <wp:inline distT="0" distB="0" distL="0" distR="0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C1768">
      <w:rPr>
        <w:lang w:val="en-US"/>
      </w:rPr>
      <w:t xml:space="preserve">Date: </w:t>
    </w:r>
    <w:r w:rsidR="00FE093A" w:rsidRPr="00365C91">
      <w:rPr>
        <w:color w:val="FF0000"/>
        <w:lang w:val="en-US"/>
      </w:rPr>
      <w:t>DD</w:t>
    </w:r>
    <w:r w:rsidR="006C1768" w:rsidRPr="00365C91">
      <w:rPr>
        <w:color w:val="FF0000"/>
        <w:lang w:val="en-US"/>
      </w:rPr>
      <w:t>/</w:t>
    </w:r>
    <w:bookmarkStart w:id="0" w:name="_GoBack"/>
    <w:bookmarkEnd w:id="0"/>
    <w:r w:rsidR="00FE093A" w:rsidRPr="00365C91">
      <w:rPr>
        <w:color w:val="FF0000"/>
        <w:lang w:val="en-US"/>
      </w:rPr>
      <w:t>MM/YYYY</w:t>
    </w:r>
    <w:r>
      <w:rPr>
        <w:lang w:val="en-US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73C16"/>
    <w:rsid w:val="000070E8"/>
    <w:rsid w:val="00074415"/>
    <w:rsid w:val="00080A4D"/>
    <w:rsid w:val="00097695"/>
    <w:rsid w:val="00115797"/>
    <w:rsid w:val="00121C09"/>
    <w:rsid w:val="00143B66"/>
    <w:rsid w:val="00212FFF"/>
    <w:rsid w:val="002217EF"/>
    <w:rsid w:val="00232B28"/>
    <w:rsid w:val="00244EC7"/>
    <w:rsid w:val="00282C8C"/>
    <w:rsid w:val="002A4C3C"/>
    <w:rsid w:val="002E5CC0"/>
    <w:rsid w:val="003568D4"/>
    <w:rsid w:val="00365C91"/>
    <w:rsid w:val="003920AD"/>
    <w:rsid w:val="003F1981"/>
    <w:rsid w:val="00473C16"/>
    <w:rsid w:val="004C21B9"/>
    <w:rsid w:val="00501853"/>
    <w:rsid w:val="00542A74"/>
    <w:rsid w:val="00576CCC"/>
    <w:rsid w:val="005F4A3F"/>
    <w:rsid w:val="00602C0B"/>
    <w:rsid w:val="0061488C"/>
    <w:rsid w:val="0065468B"/>
    <w:rsid w:val="00671338"/>
    <w:rsid w:val="006866D6"/>
    <w:rsid w:val="006A130E"/>
    <w:rsid w:val="006A2FE9"/>
    <w:rsid w:val="006C1768"/>
    <w:rsid w:val="006E5950"/>
    <w:rsid w:val="00705A18"/>
    <w:rsid w:val="007966D9"/>
    <w:rsid w:val="0087427D"/>
    <w:rsid w:val="008A1B2E"/>
    <w:rsid w:val="008F47DE"/>
    <w:rsid w:val="00904D59"/>
    <w:rsid w:val="0091562E"/>
    <w:rsid w:val="00946721"/>
    <w:rsid w:val="009618EB"/>
    <w:rsid w:val="009664F4"/>
    <w:rsid w:val="00967A04"/>
    <w:rsid w:val="00A1572C"/>
    <w:rsid w:val="00A515EB"/>
    <w:rsid w:val="00AC2B8C"/>
    <w:rsid w:val="00B77E78"/>
    <w:rsid w:val="00C36FAB"/>
    <w:rsid w:val="00C37670"/>
    <w:rsid w:val="00C472E0"/>
    <w:rsid w:val="00C66272"/>
    <w:rsid w:val="00C91437"/>
    <w:rsid w:val="00CB7442"/>
    <w:rsid w:val="00D066B1"/>
    <w:rsid w:val="00D87A47"/>
    <w:rsid w:val="00DD16E9"/>
    <w:rsid w:val="00DE2DD9"/>
    <w:rsid w:val="00E126BE"/>
    <w:rsid w:val="00E7685B"/>
    <w:rsid w:val="00E97F53"/>
    <w:rsid w:val="00EC68CE"/>
    <w:rsid w:val="00F158CA"/>
    <w:rsid w:val="00F42516"/>
    <w:rsid w:val="00F75A33"/>
    <w:rsid w:val="00FC4148"/>
    <w:rsid w:val="00FC4A35"/>
    <w:rsid w:val="00F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57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57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Bianca Floarea</cp:lastModifiedBy>
  <cp:revision>8</cp:revision>
  <dcterms:created xsi:type="dcterms:W3CDTF">2020-11-17T17:13:00Z</dcterms:created>
  <dcterms:modified xsi:type="dcterms:W3CDTF">2020-11-17T17:16:00Z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